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2BAC" w14:textId="77777777" w:rsidR="001324AD" w:rsidRDefault="00912A47" w:rsidP="00912A47">
      <w:pPr>
        <w:jc w:val="left"/>
      </w:pPr>
      <w:r>
        <w:rPr>
          <w:noProof/>
        </w:rPr>
        <mc:AlternateContent>
          <mc:Choice Requires="wps">
            <w:drawing>
              <wp:anchor distT="0" distB="0" distL="114300" distR="114300" simplePos="0" relativeHeight="251658240" behindDoc="0" locked="0" layoutInCell="1" allowOverlap="1" wp14:anchorId="64B52BC8" wp14:editId="64B52BC9">
                <wp:simplePos x="0" y="0"/>
                <wp:positionH relativeFrom="column">
                  <wp:posOffset>742949</wp:posOffset>
                </wp:positionH>
                <wp:positionV relativeFrom="paragraph">
                  <wp:posOffset>-66675</wp:posOffset>
                </wp:positionV>
                <wp:extent cx="5172075" cy="6572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5172075"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B52BD7" w14:textId="77777777" w:rsidR="00912A47" w:rsidRPr="00912A47" w:rsidRDefault="00912A47" w:rsidP="00A46FF5">
                            <w:pPr>
                              <w:jc w:val="left"/>
                              <w:rPr>
                                <w:rFonts w:ascii="Corbel" w:hAnsi="Corbel"/>
                              </w:rPr>
                            </w:pPr>
                            <w:r w:rsidRPr="00912A47">
                              <w:rPr>
                                <w:rFonts w:ascii="Corbel" w:hAnsi="Corbel"/>
                              </w:rPr>
                              <w:t>Job and Family Services</w:t>
                            </w:r>
                          </w:p>
                          <w:p w14:paraId="64B52BD8" w14:textId="77777777" w:rsidR="00912A47" w:rsidRPr="00A46FF5" w:rsidRDefault="00912A47" w:rsidP="00A46FF5">
                            <w:pPr>
                              <w:pBdr>
                                <w:bottom w:val="single" w:sz="4" w:space="1" w:color="auto"/>
                              </w:pBdr>
                              <w:jc w:val="left"/>
                              <w:rPr>
                                <w:rFonts w:ascii="Corbel" w:hAnsi="Corbel"/>
                                <w:b/>
                              </w:rPr>
                            </w:pPr>
                            <w:r w:rsidRPr="00912A47">
                              <w:rPr>
                                <w:rFonts w:ascii="Corbel" w:hAnsi="Corbel"/>
                              </w:rPr>
                              <w:t>MARION COUNTY</w:t>
                            </w:r>
                          </w:p>
                          <w:p w14:paraId="64B52BD9" w14:textId="77777777" w:rsidR="00912A47" w:rsidRPr="00912A47" w:rsidRDefault="00912A47" w:rsidP="008428A6">
                            <w:pPr>
                              <w:jc w:val="right"/>
                              <w:rPr>
                                <w:rFonts w:ascii="Corbel" w:hAnsi="Corbel"/>
                                <w:sz w:val="20"/>
                                <w:szCs w:val="20"/>
                                <w14:textOutline w14:w="9525" w14:cap="rnd" w14:cmpd="sng" w14:algn="ctr">
                                  <w14:solidFill>
                                    <w14:srgbClr w14:val="000000"/>
                                  </w14:solidFill>
                                  <w14:prstDash w14:val="solid"/>
                                  <w14:bevel/>
                                </w14:textOutline>
                              </w:rPr>
                            </w:pPr>
                            <w:r w:rsidRPr="00912A47">
                              <w:rPr>
                                <w:rFonts w:ascii="Corbel" w:hAnsi="Corbel"/>
                                <w:sz w:val="20"/>
                                <w:szCs w:val="20"/>
                              </w:rPr>
                              <w:t>Roxane G. Somerlot,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B52BC8" id="_x0000_t202" coordsize="21600,21600" o:spt="202" path="m,l,21600r21600,l21600,xe">
                <v:stroke joinstyle="miter"/>
                <v:path gradientshapeok="t" o:connecttype="rect"/>
              </v:shapetype>
              <v:shape id="Text Box 2" o:spid="_x0000_s1026" type="#_x0000_t202" style="position:absolute;margin-left:58.5pt;margin-top:-5.25pt;width:407.25pt;height:5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" fillcolor="white [3201]" stroked="f" strokeweight=".5pt">
                <v:textbox>
                  <w:txbxContent>
                    <w:p w14:paraId="64B52BD7" w14:textId="77777777" w:rsidR="00912A47" w:rsidRPr="00912A47" w:rsidRDefault="00912A47" w:rsidP="00A46FF5">
                      <w:pPr>
                        <w:jc w:val="left"/>
                        <w:rPr>
                          <w:rFonts w:ascii="Corbel" w:hAnsi="Corbel"/>
                        </w:rPr>
                      </w:pPr>
                      <w:r w:rsidRPr="00912A47">
                        <w:rPr>
                          <w:rFonts w:ascii="Corbel" w:hAnsi="Corbel"/>
                        </w:rPr>
                        <w:t>Job and Family Services</w:t>
                      </w:r>
                    </w:p>
                    <w:p w14:paraId="64B52BD8" w14:textId="77777777" w:rsidR="00912A47" w:rsidRPr="00A46FF5" w:rsidRDefault="00912A47" w:rsidP="00A46FF5">
                      <w:pPr>
                        <w:pBdr>
                          <w:bottom w:val="single" w:sz="4" w:space="1" w:color="auto"/>
                        </w:pBdr>
                        <w:jc w:val="left"/>
                        <w:rPr>
                          <w:rFonts w:ascii="Corbel" w:hAnsi="Corbel"/>
                          <w:b/>
                        </w:rPr>
                      </w:pPr>
                      <w:r w:rsidRPr="00912A47">
                        <w:rPr>
                          <w:rFonts w:ascii="Corbel" w:hAnsi="Corbel"/>
                        </w:rPr>
                        <w:t>MARION COUNTY</w:t>
                      </w:r>
                    </w:p>
                    <w:p w14:paraId="64B52BD9" w14:textId="77777777" w:rsidR="00912A47" w:rsidRPr="00912A47" w:rsidRDefault="00912A47" w:rsidP="008428A6">
                      <w:pPr>
                        <w:jc w:val="right"/>
                        <w:rPr>
                          <w:rFonts w:ascii="Corbel" w:hAnsi="Corbel"/>
                          <w:sz w:val="20"/>
                          <w:szCs w:val="20"/>
                          <w14:textOutline w14:w="9525" w14:cap="rnd" w14:cmpd="sng" w14:algn="ctr">
                            <w14:solidFill>
                              <w14:srgbClr w14:val="000000"/>
                            </w14:solidFill>
                            <w14:prstDash w14:val="solid"/>
                            <w14:bevel/>
                          </w14:textOutline>
                        </w:rPr>
                      </w:pPr>
                      <w:r w:rsidRPr="00912A47">
                        <w:rPr>
                          <w:rFonts w:ascii="Corbel" w:hAnsi="Corbel"/>
                          <w:sz w:val="20"/>
                          <w:szCs w:val="20"/>
                        </w:rPr>
                        <w:t>Roxane G. Somerlot, Director</w:t>
                      </w:r>
                    </w:p>
                  </w:txbxContent>
                </v:textbox>
              </v:shape>
            </w:pict>
          </mc:Fallback>
        </mc:AlternateContent>
      </w:r>
      <w:r>
        <w:rPr>
          <w:noProof/>
        </w:rPr>
        <w:drawing>
          <wp:inline distT="0" distB="0" distL="0" distR="0" wp14:anchorId="64B52BCA" wp14:editId="47BE0A64">
            <wp:extent cx="5905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ty Net Logo.pn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590632" cy="590632"/>
                    </a:xfrm>
                    <a:prstGeom prst="rect">
                      <a:avLst/>
                    </a:prstGeom>
                  </pic:spPr>
                </pic:pic>
              </a:graphicData>
            </a:graphic>
          </wp:inline>
        </w:drawing>
      </w:r>
    </w:p>
    <w:p w14:paraId="64B52BAD" w14:textId="33AEDA85" w:rsidR="00BA732B" w:rsidRDefault="00BA732B" w:rsidP="00912A47">
      <w:pPr>
        <w:jc w:val="left"/>
      </w:pPr>
    </w:p>
    <w:p w14:paraId="133B69E2" w14:textId="77777777" w:rsidR="00622A66" w:rsidRPr="00FD1989" w:rsidRDefault="00622A66" w:rsidP="00622A66">
      <w:pPr>
        <w:spacing w:line="278" w:lineRule="auto"/>
        <w:rPr>
          <w:rFonts w:ascii="Arial" w:eastAsia="Aptos" w:hAnsi="Arial" w:cs="Arial"/>
          <w:kern w:val="2"/>
          <w:sz w:val="24"/>
          <w:szCs w:val="24"/>
          <w14:ligatures w14:val="standardContextual"/>
        </w:rPr>
      </w:pPr>
      <w:r w:rsidRPr="00FD1989">
        <w:rPr>
          <w:rFonts w:ascii="Arial" w:eastAsia="Aptos" w:hAnsi="Arial" w:cs="Arial"/>
          <w:kern w:val="2"/>
          <w:sz w:val="24"/>
          <w:szCs w:val="24"/>
          <w14:ligatures w14:val="standardContextual"/>
        </w:rPr>
        <w:t>PUBLIC NOTICE</w:t>
      </w:r>
    </w:p>
    <w:p w14:paraId="6959C423" w14:textId="3222F002" w:rsidR="00622A66" w:rsidRPr="00FD1989" w:rsidRDefault="00622A66" w:rsidP="00622A66">
      <w:pPr>
        <w:spacing w:after="120" w:line="278" w:lineRule="auto"/>
        <w:rPr>
          <w:rFonts w:ascii="Arial" w:eastAsia="Aptos" w:hAnsi="Arial" w:cs="Arial"/>
          <w:kern w:val="2"/>
          <w:sz w:val="24"/>
          <w:szCs w:val="24"/>
          <w14:ligatures w14:val="standardContextual"/>
        </w:rPr>
      </w:pPr>
      <w:r w:rsidRPr="00FD1989">
        <w:rPr>
          <w:rFonts w:ascii="Arial" w:eastAsia="Aptos" w:hAnsi="Arial" w:cs="Arial"/>
          <w:kern w:val="2"/>
          <w:sz w:val="24"/>
          <w:szCs w:val="24"/>
          <w14:ligatures w14:val="standardContextual"/>
        </w:rPr>
        <w:t xml:space="preserve"> REQUEST FOR PROPOSALS</w:t>
      </w:r>
    </w:p>
    <w:p w14:paraId="33C66608" w14:textId="77777777" w:rsidR="00622A66" w:rsidRPr="00FD1989" w:rsidRDefault="00622A66" w:rsidP="00622A66">
      <w:pPr>
        <w:rPr>
          <w:rFonts w:ascii="Arial" w:eastAsia="Aptos" w:hAnsi="Arial" w:cs="Arial"/>
          <w:kern w:val="2"/>
          <w:sz w:val="24"/>
          <w:szCs w:val="24"/>
          <w14:ligatures w14:val="standardContextual"/>
        </w:rPr>
      </w:pPr>
      <w:r w:rsidRPr="00FD1989">
        <w:rPr>
          <w:rFonts w:ascii="Arial" w:eastAsia="Aptos" w:hAnsi="Arial" w:cs="Arial"/>
          <w:kern w:val="2"/>
          <w:sz w:val="24"/>
          <w:szCs w:val="24"/>
          <w14:ligatures w14:val="standardContextual"/>
        </w:rPr>
        <w:t>Comprehensive Case Management Employment Program (CCMEP)</w:t>
      </w:r>
    </w:p>
    <w:p w14:paraId="5D450949" w14:textId="77777777" w:rsidR="00622A66" w:rsidRPr="00FD1989" w:rsidRDefault="00622A66" w:rsidP="00622A66">
      <w:pPr>
        <w:rPr>
          <w:rFonts w:ascii="Arial" w:eastAsia="Aptos" w:hAnsi="Arial" w:cs="Arial"/>
          <w:kern w:val="2"/>
          <w:sz w:val="24"/>
          <w:szCs w:val="24"/>
          <w14:ligatures w14:val="standardContextual"/>
        </w:rPr>
      </w:pPr>
      <w:r w:rsidRPr="00FD1989">
        <w:rPr>
          <w:rFonts w:ascii="Arial" w:eastAsia="Aptos" w:hAnsi="Arial" w:cs="Arial"/>
          <w:kern w:val="2"/>
          <w:sz w:val="24"/>
          <w:szCs w:val="24"/>
          <w14:ligatures w14:val="standardContextual"/>
        </w:rPr>
        <w:t>and</w:t>
      </w:r>
    </w:p>
    <w:p w14:paraId="3C822131" w14:textId="77777777" w:rsidR="00622A66" w:rsidRPr="00FD1989" w:rsidRDefault="00622A66" w:rsidP="00622A66">
      <w:pPr>
        <w:rPr>
          <w:rFonts w:ascii="Arial" w:eastAsia="Aptos" w:hAnsi="Arial" w:cs="Arial"/>
          <w:kern w:val="2"/>
          <w:sz w:val="24"/>
          <w:szCs w:val="24"/>
          <w14:ligatures w14:val="standardContextual"/>
        </w:rPr>
      </w:pPr>
      <w:r w:rsidRPr="00FD1989">
        <w:rPr>
          <w:rFonts w:ascii="Arial" w:eastAsia="Aptos" w:hAnsi="Arial" w:cs="Arial"/>
          <w:kern w:val="2"/>
          <w:sz w:val="24"/>
          <w:szCs w:val="24"/>
          <w14:ligatures w14:val="standardContextual"/>
        </w:rPr>
        <w:t>Workforce Innovation and Opportunity Act (WIOA) and Temporary Assistance for Needy Families (TANF)</w:t>
      </w:r>
    </w:p>
    <w:p w14:paraId="67402F50" w14:textId="77777777" w:rsidR="00622A66" w:rsidRPr="00FD1989" w:rsidRDefault="00622A66" w:rsidP="00622A66">
      <w:pPr>
        <w:rPr>
          <w:rFonts w:ascii="Arial" w:eastAsia="Aptos" w:hAnsi="Arial" w:cs="Arial"/>
          <w:kern w:val="2"/>
          <w:sz w:val="24"/>
          <w:szCs w:val="24"/>
          <w14:ligatures w14:val="standardContextual"/>
        </w:rPr>
      </w:pPr>
      <w:r w:rsidRPr="00FD1989">
        <w:rPr>
          <w:rFonts w:ascii="Arial" w:eastAsia="Aptos" w:hAnsi="Arial" w:cs="Arial"/>
          <w:kern w:val="2"/>
          <w:sz w:val="24"/>
          <w:szCs w:val="24"/>
          <w14:ligatures w14:val="standardContextual"/>
        </w:rPr>
        <w:t>for</w:t>
      </w:r>
    </w:p>
    <w:p w14:paraId="2463FA17" w14:textId="77777777" w:rsidR="00622A66" w:rsidRPr="00FD1989" w:rsidRDefault="00622A66" w:rsidP="00622A66">
      <w:pPr>
        <w:rPr>
          <w:rFonts w:ascii="Arial" w:eastAsia="Aptos" w:hAnsi="Arial" w:cs="Arial"/>
          <w:kern w:val="2"/>
          <w:sz w:val="24"/>
          <w:szCs w:val="24"/>
          <w14:ligatures w14:val="standardContextual"/>
        </w:rPr>
      </w:pPr>
      <w:r w:rsidRPr="00FD1989">
        <w:rPr>
          <w:rFonts w:ascii="Arial" w:eastAsia="Aptos" w:hAnsi="Arial" w:cs="Arial"/>
          <w:kern w:val="2"/>
          <w:sz w:val="24"/>
          <w:szCs w:val="24"/>
          <w14:ligatures w14:val="standardContextual"/>
        </w:rPr>
        <w:t>Youth Program Services</w:t>
      </w:r>
    </w:p>
    <w:p w14:paraId="2A7DF8A8" w14:textId="77777777" w:rsidR="00622A66" w:rsidRPr="00FD1989" w:rsidRDefault="00622A66" w:rsidP="00622A66">
      <w:pPr>
        <w:rPr>
          <w:rFonts w:ascii="Arial" w:eastAsia="Aptos" w:hAnsi="Arial" w:cs="Arial"/>
          <w:kern w:val="2"/>
          <w:sz w:val="24"/>
          <w:szCs w:val="24"/>
          <w14:ligatures w14:val="standardContextual"/>
        </w:rPr>
      </w:pPr>
      <w:r w:rsidRPr="00FD1989">
        <w:rPr>
          <w:rFonts w:ascii="Arial" w:eastAsia="Aptos" w:hAnsi="Arial" w:cs="Arial"/>
          <w:kern w:val="2"/>
          <w:sz w:val="24"/>
          <w:szCs w:val="24"/>
          <w14:ligatures w14:val="standardContextual"/>
        </w:rPr>
        <w:t>for</w:t>
      </w:r>
    </w:p>
    <w:p w14:paraId="3DB916A1" w14:textId="77777777" w:rsidR="00622A66" w:rsidRPr="00FD1989" w:rsidRDefault="00622A66" w:rsidP="00622A66">
      <w:pPr>
        <w:spacing w:after="160" w:line="278" w:lineRule="auto"/>
        <w:rPr>
          <w:rFonts w:ascii="Arial" w:eastAsia="Aptos" w:hAnsi="Arial" w:cs="Arial"/>
          <w:kern w:val="2"/>
          <w:sz w:val="24"/>
          <w:szCs w:val="24"/>
          <w14:ligatures w14:val="standardContextual"/>
        </w:rPr>
      </w:pPr>
      <w:r w:rsidRPr="00FD1989">
        <w:rPr>
          <w:rFonts w:ascii="Arial" w:eastAsia="Aptos" w:hAnsi="Arial" w:cs="Arial"/>
          <w:kern w:val="2"/>
          <w:sz w:val="24"/>
          <w:szCs w:val="24"/>
          <w14:ligatures w14:val="standardContextual"/>
        </w:rPr>
        <w:t>Marion, and Morrow Counties</w:t>
      </w:r>
    </w:p>
    <w:p w14:paraId="00A5F0EA" w14:textId="26F7116F" w:rsidR="00622A66" w:rsidRPr="00FD1989" w:rsidRDefault="00622A66" w:rsidP="00622A66">
      <w:pPr>
        <w:spacing w:after="120"/>
        <w:jc w:val="left"/>
        <w:rPr>
          <w:rFonts w:ascii="Arial" w:eastAsia="Aptos" w:hAnsi="Arial" w:cs="Arial"/>
          <w:kern w:val="2"/>
          <w:sz w:val="24"/>
          <w:szCs w:val="24"/>
          <w14:ligatures w14:val="standardContextual"/>
        </w:rPr>
      </w:pPr>
      <w:r w:rsidRPr="00FD1989">
        <w:rPr>
          <w:rFonts w:ascii="Arial" w:eastAsia="Aptos" w:hAnsi="Arial" w:cs="Arial"/>
          <w:kern w:val="2"/>
          <w:sz w:val="24"/>
          <w:szCs w:val="24"/>
          <w14:ligatures w14:val="standardContextual"/>
        </w:rPr>
        <w:t xml:space="preserve">Marion, and Morrow  counties are seeking proposals from qualified and innovative providers to partner with </w:t>
      </w:r>
      <w:r w:rsidR="00EE4338" w:rsidRPr="00FD1989">
        <w:rPr>
          <w:rFonts w:ascii="Arial" w:eastAsia="Aptos" w:hAnsi="Arial" w:cs="Arial"/>
          <w:kern w:val="2"/>
          <w:sz w:val="24"/>
          <w:szCs w:val="24"/>
          <w14:ligatures w14:val="standardContextual"/>
        </w:rPr>
        <w:t>Marion and/or Morrow</w:t>
      </w:r>
      <w:r w:rsidRPr="00FD1989">
        <w:rPr>
          <w:rFonts w:ascii="Arial" w:eastAsia="Aptos" w:hAnsi="Arial" w:cs="Arial"/>
          <w:kern w:val="2"/>
          <w:sz w:val="24"/>
          <w:szCs w:val="24"/>
          <w14:ligatures w14:val="standardContextual"/>
        </w:rPr>
        <w:t xml:space="preserve"> counties to run the CCMEP Youth Program funded through WIOA and Temporary Assistance for Needy Families (TANF). Prospective providers are invited to submit proposals to provide the services for in-school and out-of-school youth. Funds available, resources available, numbers of targeted youth to be served, and program and process responsibilities are enumerated in the Request for Proposals (RFP). Prospective providers must submit proposals to each </w:t>
      </w:r>
      <w:proofErr w:type="gramStart"/>
      <w:r w:rsidRPr="00FD1989">
        <w:rPr>
          <w:rFonts w:ascii="Arial" w:eastAsia="Aptos" w:hAnsi="Arial" w:cs="Arial"/>
          <w:kern w:val="2"/>
          <w:sz w:val="24"/>
          <w:szCs w:val="24"/>
          <w14:ligatures w14:val="standardContextual"/>
        </w:rPr>
        <w:t>county</w:t>
      </w:r>
      <w:proofErr w:type="gramEnd"/>
      <w:r w:rsidRPr="00FD1989">
        <w:rPr>
          <w:rFonts w:ascii="Arial" w:eastAsia="Aptos" w:hAnsi="Arial" w:cs="Arial"/>
          <w:kern w:val="2"/>
          <w:sz w:val="24"/>
          <w:szCs w:val="24"/>
          <w14:ligatures w14:val="standardContextual"/>
        </w:rPr>
        <w:t xml:space="preserve"> they desire to contract with. </w:t>
      </w:r>
    </w:p>
    <w:p w14:paraId="7917ECFD" w14:textId="3349D0C4" w:rsidR="00622A66" w:rsidRPr="00FD1989" w:rsidRDefault="00622A66" w:rsidP="007053D2">
      <w:pPr>
        <w:jc w:val="left"/>
        <w:rPr>
          <w:rFonts w:ascii="Arial" w:eastAsia="Aptos" w:hAnsi="Arial" w:cs="Arial"/>
          <w:kern w:val="2"/>
          <w:sz w:val="24"/>
          <w:szCs w:val="24"/>
          <w14:ligatures w14:val="standardContextual"/>
        </w:rPr>
      </w:pPr>
      <w:r w:rsidRPr="00FD1989">
        <w:rPr>
          <w:rFonts w:ascii="Arial" w:eastAsia="Aptos" w:hAnsi="Arial" w:cs="Arial"/>
          <w:kern w:val="2"/>
          <w:sz w:val="24"/>
          <w:szCs w:val="24"/>
          <w14:ligatures w14:val="standardContextual"/>
        </w:rPr>
        <w:t>The complete CCMEP/WIOA Request for Proposals packet is posted on the internet and may be viewed on each of the county web pages</w:t>
      </w:r>
      <w:r w:rsidR="00815DB8">
        <w:rPr>
          <w:rFonts w:ascii="Arial" w:eastAsia="Aptos" w:hAnsi="Arial" w:cs="Arial"/>
          <w:kern w:val="2"/>
          <w:sz w:val="24"/>
          <w:szCs w:val="24"/>
          <w14:ligatures w14:val="standardContextual"/>
        </w:rPr>
        <w:t xml:space="preserve">: </w:t>
      </w:r>
      <w:r w:rsidRPr="00FD1989">
        <w:rPr>
          <w:rFonts w:ascii="Arial" w:eastAsia="Aptos" w:hAnsi="Arial" w:cs="Arial"/>
          <w:kern w:val="2"/>
          <w:sz w:val="24"/>
          <w:szCs w:val="24"/>
          <w14:ligatures w14:val="standardContextual"/>
        </w:rPr>
        <w:t>Marion</w:t>
      </w:r>
      <w:r w:rsidR="005B17FE">
        <w:rPr>
          <w:rFonts w:ascii="Arial" w:eastAsia="Aptos" w:hAnsi="Arial" w:cs="Arial"/>
          <w:kern w:val="2"/>
          <w:sz w:val="24"/>
          <w:szCs w:val="24"/>
          <w14:ligatures w14:val="standardContextual"/>
        </w:rPr>
        <w:t xml:space="preserve"> County: </w:t>
      </w:r>
      <w:hyperlink r:id="rId8" w:history="1">
        <w:r w:rsidR="00990BDA" w:rsidRPr="00FD1989">
          <w:rPr>
            <w:rStyle w:val="Hyperlink"/>
            <w:rFonts w:ascii="Arial" w:eastAsia="Aptos" w:hAnsi="Arial" w:cs="Arial"/>
            <w:kern w:val="2"/>
            <w:sz w:val="24"/>
            <w:szCs w:val="24"/>
            <w14:ligatures w14:val="standardContextual"/>
          </w:rPr>
          <w:t>www.mcjfs.com</w:t>
        </w:r>
      </w:hyperlink>
      <w:r w:rsidR="00882698">
        <w:rPr>
          <w:rFonts w:ascii="Arial" w:eastAsia="Aptos" w:hAnsi="Arial" w:cs="Arial"/>
          <w:kern w:val="2"/>
          <w:sz w:val="24"/>
          <w:szCs w:val="24"/>
          <w14:ligatures w14:val="standardContextual"/>
        </w:rPr>
        <w:t>;</w:t>
      </w:r>
      <w:r w:rsidR="00990BDA" w:rsidRPr="00FD1989">
        <w:rPr>
          <w:rFonts w:ascii="Arial" w:eastAsia="Aptos" w:hAnsi="Arial" w:cs="Arial"/>
          <w:kern w:val="2"/>
          <w:sz w:val="24"/>
          <w:szCs w:val="24"/>
          <w14:ligatures w14:val="standardContextual"/>
        </w:rPr>
        <w:t xml:space="preserve"> </w:t>
      </w:r>
      <w:r w:rsidRPr="00FD1989">
        <w:rPr>
          <w:rFonts w:ascii="Arial" w:eastAsia="Aptos" w:hAnsi="Arial" w:cs="Arial"/>
          <w:kern w:val="2"/>
          <w:sz w:val="24"/>
          <w:szCs w:val="24"/>
          <w14:ligatures w14:val="standardContextual"/>
        </w:rPr>
        <w:t xml:space="preserve"> Morrow</w:t>
      </w:r>
      <w:r w:rsidR="00882698">
        <w:rPr>
          <w:rFonts w:ascii="Arial" w:eastAsia="Aptos" w:hAnsi="Arial" w:cs="Arial"/>
          <w:kern w:val="2"/>
          <w:sz w:val="24"/>
          <w:szCs w:val="24"/>
          <w14:ligatures w14:val="standardContextual"/>
        </w:rPr>
        <w:t xml:space="preserve"> County</w:t>
      </w:r>
      <w:r w:rsidRPr="00FD1989">
        <w:rPr>
          <w:rFonts w:ascii="Arial" w:eastAsia="Aptos" w:hAnsi="Arial" w:cs="Arial"/>
          <w:kern w:val="2"/>
          <w:sz w:val="24"/>
          <w:szCs w:val="24"/>
          <w14:ligatures w14:val="standardContextual"/>
        </w:rPr>
        <w:t>:</w:t>
      </w:r>
      <w:r w:rsidR="00D31E7E" w:rsidRPr="00FD1989">
        <w:rPr>
          <w:rFonts w:ascii="Arial" w:eastAsia="Aptos" w:hAnsi="Arial" w:cs="Arial"/>
          <w:kern w:val="2"/>
          <w:sz w:val="24"/>
          <w:szCs w:val="24"/>
          <w14:ligatures w14:val="standardContextual"/>
        </w:rPr>
        <w:t xml:space="preserve"> </w:t>
      </w:r>
      <w:hyperlink r:id="rId9" w:history="1">
        <w:r w:rsidR="00FB2257" w:rsidRPr="00FD1989">
          <w:rPr>
            <w:rStyle w:val="Hyperlink"/>
            <w:rFonts w:ascii="Arial" w:eastAsia="Aptos" w:hAnsi="Arial" w:cs="Arial"/>
            <w:kern w:val="2"/>
            <w:sz w:val="24"/>
            <w:szCs w:val="24"/>
            <w14:ligatures w14:val="standardContextual"/>
          </w:rPr>
          <w:t>Morrow County JFS</w:t>
        </w:r>
        <w:r w:rsidRPr="00FD1989">
          <w:rPr>
            <w:rStyle w:val="Hyperlink"/>
            <w:rFonts w:ascii="Arial" w:eastAsia="Aptos" w:hAnsi="Arial" w:cs="Arial"/>
            <w:kern w:val="2"/>
            <w:sz w:val="24"/>
            <w:szCs w:val="24"/>
            <w14:ligatures w14:val="standardContextual"/>
          </w:rPr>
          <w:t xml:space="preserve">           </w:t>
        </w:r>
      </w:hyperlink>
      <w:r w:rsidRPr="00FD1989">
        <w:rPr>
          <w:rFonts w:ascii="Arial" w:eastAsia="Aptos" w:hAnsi="Arial" w:cs="Arial"/>
          <w:kern w:val="2"/>
          <w:sz w:val="24"/>
          <w:szCs w:val="24"/>
          <w14:ligatures w14:val="standardContextual"/>
        </w:rPr>
        <w:t xml:space="preserve"> </w:t>
      </w:r>
    </w:p>
    <w:p w14:paraId="25EB97A8" w14:textId="4F3F8C88" w:rsidR="00622A66" w:rsidRPr="00FD1989" w:rsidRDefault="008B0090" w:rsidP="00622A66">
      <w:pPr>
        <w:spacing w:after="120"/>
        <w:jc w:val="left"/>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All</w:t>
      </w:r>
      <w:r w:rsidR="00622A66" w:rsidRPr="00FD1989">
        <w:rPr>
          <w:rFonts w:ascii="Arial" w:eastAsia="Aptos" w:hAnsi="Arial" w:cs="Arial"/>
          <w:kern w:val="2"/>
          <w:sz w:val="24"/>
          <w:szCs w:val="24"/>
          <w14:ligatures w14:val="standardContextual"/>
        </w:rPr>
        <w:t xml:space="preserve"> proposals submitted are to be prepared at the submitter’s expense The counties reserve the right to reject any and all proposals in whole or in part.  Acceptance of a proposal shall not constitute an agreement between the submitter and Marion and Morrow Counties.  The counties shall not have any liability whatsoever to any submitter whose proposal is not accepted. </w:t>
      </w:r>
    </w:p>
    <w:p w14:paraId="5A25BCB4" w14:textId="51FD7753" w:rsidR="00622A66" w:rsidRPr="00FD1989" w:rsidRDefault="00622A66" w:rsidP="00622A66">
      <w:pPr>
        <w:spacing w:after="120"/>
        <w:jc w:val="left"/>
        <w:rPr>
          <w:rFonts w:ascii="Arial" w:eastAsia="Aptos" w:hAnsi="Arial" w:cs="Arial"/>
          <w:kern w:val="2"/>
          <w:sz w:val="24"/>
          <w:szCs w:val="24"/>
          <w14:ligatures w14:val="standardContextual"/>
        </w:rPr>
      </w:pPr>
      <w:r w:rsidRPr="00FD1989">
        <w:rPr>
          <w:rFonts w:ascii="Arial" w:eastAsia="Aptos" w:hAnsi="Arial" w:cs="Arial"/>
          <w:kern w:val="2"/>
          <w:sz w:val="24"/>
          <w:szCs w:val="24"/>
          <w14:ligatures w14:val="standardContextual"/>
        </w:rPr>
        <w:t xml:space="preserve">Questions regarding the RFP for Marion County may be directed to Debbie Ewalt via email at </w:t>
      </w:r>
      <w:hyperlink r:id="rId10" w:history="1">
        <w:r w:rsidRPr="00FD1989">
          <w:rPr>
            <w:rFonts w:ascii="Arial" w:eastAsia="Aptos" w:hAnsi="Arial" w:cs="Arial"/>
            <w:color w:val="467886"/>
            <w:kern w:val="2"/>
            <w:sz w:val="24"/>
            <w:szCs w:val="24"/>
            <w:u w:val="single"/>
            <w14:ligatures w14:val="standardContextual"/>
          </w:rPr>
          <w:t>Debbie.Ewalt@jfs.ohio.gov</w:t>
        </w:r>
      </w:hyperlink>
      <w:r w:rsidRPr="00FD1989">
        <w:rPr>
          <w:rFonts w:ascii="Arial" w:eastAsia="Aptos" w:hAnsi="Arial" w:cs="Arial"/>
          <w:kern w:val="2"/>
          <w:sz w:val="24"/>
          <w:szCs w:val="24"/>
          <w14:ligatures w14:val="standardContextual"/>
        </w:rPr>
        <w:t xml:space="preserve">.  Questions regarding the RFP for Morrow County may be directed to Jennifer Kennon via email at </w:t>
      </w:r>
      <w:hyperlink r:id="rId11" w:history="1">
        <w:r w:rsidRPr="00FD1989">
          <w:rPr>
            <w:rFonts w:ascii="Arial" w:eastAsia="Aptos" w:hAnsi="Arial" w:cs="Arial"/>
            <w:color w:val="467886"/>
            <w:kern w:val="2"/>
            <w:sz w:val="24"/>
            <w:szCs w:val="24"/>
            <w:u w:val="single"/>
            <w14:ligatures w14:val="standardContextual"/>
          </w:rPr>
          <w:t>Jennifer.Kennon@jfs.ohio.gov</w:t>
        </w:r>
      </w:hyperlink>
      <w:r w:rsidRPr="00FD1989">
        <w:rPr>
          <w:rFonts w:ascii="Arial" w:eastAsia="Aptos" w:hAnsi="Arial" w:cs="Arial"/>
          <w:kern w:val="2"/>
          <w:sz w:val="24"/>
          <w:szCs w:val="24"/>
          <w14:ligatures w14:val="standardContextual"/>
        </w:rPr>
        <w:t>. The last day to submit questions is Wednesday, April 8, 2026-4:00</w:t>
      </w:r>
      <w:r w:rsidR="00A7580D">
        <w:rPr>
          <w:rFonts w:ascii="Arial" w:eastAsia="Aptos" w:hAnsi="Arial" w:cs="Arial"/>
          <w:kern w:val="2"/>
          <w:sz w:val="24"/>
          <w:szCs w:val="24"/>
          <w14:ligatures w14:val="standardContextual"/>
        </w:rPr>
        <w:t>pm</w:t>
      </w:r>
      <w:r w:rsidRPr="00FD1989">
        <w:rPr>
          <w:rFonts w:ascii="Arial" w:eastAsia="Aptos" w:hAnsi="Arial" w:cs="Arial"/>
          <w:kern w:val="2"/>
          <w:sz w:val="24"/>
          <w:szCs w:val="24"/>
          <w14:ligatures w14:val="standardContextual"/>
        </w:rPr>
        <w:t>.</w:t>
      </w:r>
    </w:p>
    <w:p w14:paraId="5601DF1B" w14:textId="1DE9E5F4" w:rsidR="003C6297" w:rsidRPr="00FD1989" w:rsidRDefault="00622A66" w:rsidP="00622A66">
      <w:pPr>
        <w:jc w:val="left"/>
        <w:rPr>
          <w:rFonts w:ascii="Arial" w:hAnsi="Arial" w:cs="Arial"/>
        </w:rPr>
      </w:pPr>
      <w:r w:rsidRPr="00FD1989">
        <w:rPr>
          <w:rFonts w:ascii="Arial" w:eastAsia="Aptos" w:hAnsi="Arial" w:cs="Arial"/>
          <w:kern w:val="2"/>
          <w:sz w:val="24"/>
          <w:szCs w:val="24"/>
          <w14:ligatures w14:val="standardContextual"/>
        </w:rPr>
        <w:t xml:space="preserve">All proposals must satisfy Proposal Administration requirements defined in the RFP and meet the minimum requirements defined in the RFP proposal form for Marion and Morrow Counties. All Marion County  proposals must be submitted electronically to Debbie Ewalt via email at </w:t>
      </w:r>
      <w:hyperlink r:id="rId12" w:history="1">
        <w:r w:rsidRPr="00FD1989">
          <w:rPr>
            <w:rFonts w:ascii="Arial" w:eastAsia="Aptos" w:hAnsi="Arial" w:cs="Arial"/>
            <w:color w:val="467886"/>
            <w:kern w:val="2"/>
            <w:sz w:val="24"/>
            <w:szCs w:val="24"/>
            <w:u w:val="single"/>
            <w14:ligatures w14:val="standardContextual"/>
          </w:rPr>
          <w:t>Debbie.Ewalt@jfs.ohio.gov</w:t>
        </w:r>
      </w:hyperlink>
      <w:r w:rsidRPr="00FD1989">
        <w:rPr>
          <w:rFonts w:ascii="Arial" w:eastAsia="Aptos" w:hAnsi="Arial" w:cs="Arial"/>
          <w:kern w:val="2"/>
          <w:sz w:val="24"/>
          <w:szCs w:val="24"/>
          <w14:ligatures w14:val="standardContextual"/>
        </w:rPr>
        <w:t xml:space="preserve"> , Morrow County proposals must be submitted to  Jennifer Kennon via email at </w:t>
      </w:r>
      <w:hyperlink r:id="rId13" w:history="1">
        <w:r w:rsidRPr="00FD1989">
          <w:rPr>
            <w:rFonts w:ascii="Arial" w:eastAsia="Aptos" w:hAnsi="Arial" w:cs="Arial"/>
            <w:color w:val="467886"/>
            <w:kern w:val="2"/>
            <w:sz w:val="24"/>
            <w:szCs w:val="24"/>
            <w:u w:val="single"/>
            <w14:ligatures w14:val="standardContextual"/>
          </w:rPr>
          <w:t>Jennifer.Kennon@jfs.ohio.gov</w:t>
        </w:r>
      </w:hyperlink>
      <w:r w:rsidRPr="00FD1989">
        <w:rPr>
          <w:rFonts w:ascii="Arial" w:eastAsia="Aptos" w:hAnsi="Arial" w:cs="Arial"/>
          <w:kern w:val="2"/>
          <w:sz w:val="24"/>
          <w:szCs w:val="24"/>
          <w14:ligatures w14:val="standardContextual"/>
        </w:rPr>
        <w:t>.  All proposals must be submitted no later than April 20, 2026, 4:</w:t>
      </w:r>
      <w:r w:rsidR="008B0090">
        <w:rPr>
          <w:rFonts w:ascii="Arial" w:eastAsia="Aptos" w:hAnsi="Arial" w:cs="Arial"/>
          <w:kern w:val="2"/>
          <w:sz w:val="24"/>
          <w:szCs w:val="24"/>
          <w14:ligatures w14:val="standardContextual"/>
        </w:rPr>
        <w:t>0</w:t>
      </w:r>
      <w:r w:rsidRPr="00FD1989">
        <w:rPr>
          <w:rFonts w:ascii="Arial" w:eastAsia="Aptos" w:hAnsi="Arial" w:cs="Arial"/>
          <w:kern w:val="2"/>
          <w:sz w:val="24"/>
          <w:szCs w:val="24"/>
          <w14:ligatures w14:val="standardContextual"/>
        </w:rPr>
        <w:t>0pm – No Exceptions</w:t>
      </w:r>
      <w:r w:rsidR="007053D2" w:rsidRPr="00FD1989">
        <w:rPr>
          <w:rFonts w:ascii="Arial" w:eastAsia="Aptos" w:hAnsi="Arial" w:cs="Arial"/>
          <w:kern w:val="2"/>
          <w:sz w:val="24"/>
          <w:szCs w:val="24"/>
          <w14:ligatures w14:val="standardContextual"/>
        </w:rPr>
        <w:t>.</w:t>
      </w:r>
    </w:p>
    <w:sectPr w:rsidR="003C6297" w:rsidRPr="00FD1989" w:rsidSect="00BA732B">
      <w:headerReference w:type="even" r:id="rId14"/>
      <w:headerReference w:type="default" r:id="rId15"/>
      <w:footerReference w:type="even" r:id="rId16"/>
      <w:footerReference w:type="default" r:id="rId17"/>
      <w:headerReference w:type="first" r:id="rId18"/>
      <w:footerReference w:type="first" r:id="rId1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B443F" w14:textId="77777777" w:rsidR="002E49D4" w:rsidRDefault="002E49D4" w:rsidP="00A46FF5">
      <w:r>
        <w:separator/>
      </w:r>
    </w:p>
  </w:endnote>
  <w:endnote w:type="continuationSeparator" w:id="0">
    <w:p w14:paraId="5BB9460C" w14:textId="77777777" w:rsidR="002E49D4" w:rsidRDefault="002E49D4" w:rsidP="00A4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2BD3" w14:textId="77777777" w:rsidR="00B26F3C" w:rsidRDefault="00B26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2BD4" w14:textId="77777777" w:rsidR="00A46FF5" w:rsidRPr="00B26F3C" w:rsidRDefault="00A46FF5">
    <w:pPr>
      <w:pStyle w:val="Footer"/>
      <w:rPr>
        <w:rFonts w:ascii="Corbel" w:hAnsi="Corbel"/>
        <w:sz w:val="18"/>
      </w:rPr>
    </w:pPr>
    <w:r w:rsidRPr="00B26F3C">
      <w:rPr>
        <w:rFonts w:ascii="Corbel" w:hAnsi="Corbel"/>
        <w:sz w:val="18"/>
      </w:rPr>
      <w:t xml:space="preserve">363 W. Fairground St., Marion, OH  43302      </w:t>
    </w:r>
    <w:r w:rsidRPr="00B26F3C">
      <w:rPr>
        <w:rFonts w:ascii="Corbel" w:hAnsi="Corbel"/>
        <w:sz w:val="18"/>
      </w:rPr>
      <w:ptab w:relativeTo="margin" w:alignment="center" w:leader="none"/>
    </w:r>
    <w:r w:rsidR="008428A6" w:rsidRPr="00B26F3C">
      <w:rPr>
        <w:rFonts w:ascii="Corbel" w:hAnsi="Corbel"/>
        <w:sz w:val="18"/>
      </w:rPr>
      <w:t>740-38</w:t>
    </w:r>
    <w:r w:rsidR="006E7CB1">
      <w:rPr>
        <w:rFonts w:ascii="Corbel" w:hAnsi="Corbel"/>
        <w:sz w:val="18"/>
      </w:rPr>
      <w:t>7</w:t>
    </w:r>
    <w:r w:rsidR="008428A6" w:rsidRPr="00B26F3C">
      <w:rPr>
        <w:rFonts w:ascii="Corbel" w:hAnsi="Corbel"/>
        <w:sz w:val="18"/>
      </w:rPr>
      <w:t>-</w:t>
    </w:r>
    <w:r w:rsidRPr="00B26F3C">
      <w:rPr>
        <w:rFonts w:ascii="Corbel" w:hAnsi="Corbel"/>
        <w:sz w:val="18"/>
      </w:rPr>
      <w:t xml:space="preserve">8560 </w:t>
    </w:r>
    <w:r w:rsidRPr="00B26F3C">
      <w:rPr>
        <w:rFonts w:ascii="Corbel" w:hAnsi="Corbel"/>
        <w:sz w:val="18"/>
      </w:rPr>
      <w:sym w:font="Symbol" w:char="F0B7"/>
    </w:r>
    <w:r w:rsidRPr="00B26F3C">
      <w:rPr>
        <w:rFonts w:ascii="Corbel" w:hAnsi="Corbel"/>
        <w:sz w:val="18"/>
      </w:rPr>
      <w:t xml:space="preserve"> 740-387-</w:t>
    </w:r>
    <w:r w:rsidR="006E7CB1">
      <w:rPr>
        <w:rFonts w:ascii="Corbel" w:hAnsi="Corbel"/>
        <w:sz w:val="18"/>
      </w:rPr>
      <w:t>2175</w:t>
    </w:r>
    <w:r w:rsidRPr="00B26F3C">
      <w:rPr>
        <w:rFonts w:ascii="Corbel" w:hAnsi="Corbel"/>
        <w:sz w:val="18"/>
      </w:rPr>
      <w:t xml:space="preserve"> (fax)</w:t>
    </w:r>
    <w:r w:rsidRPr="00B26F3C">
      <w:rPr>
        <w:rFonts w:ascii="Corbel" w:hAnsi="Corbel"/>
        <w:sz w:val="18"/>
      </w:rPr>
      <w:ptab w:relativeTo="margin" w:alignment="right" w:leader="none"/>
    </w:r>
    <w:r w:rsidRPr="00B26F3C">
      <w:rPr>
        <w:rFonts w:ascii="Corbel" w:hAnsi="Corbel"/>
        <w:sz w:val="18"/>
      </w:rPr>
      <w:t>www.mcjfs.com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2BD6" w14:textId="77777777" w:rsidR="00B26F3C" w:rsidRDefault="00B26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B9D8" w14:textId="77777777" w:rsidR="002E49D4" w:rsidRDefault="002E49D4" w:rsidP="00A46FF5">
      <w:r>
        <w:separator/>
      </w:r>
    </w:p>
  </w:footnote>
  <w:footnote w:type="continuationSeparator" w:id="0">
    <w:p w14:paraId="0F2B0B68" w14:textId="77777777" w:rsidR="002E49D4" w:rsidRDefault="002E49D4" w:rsidP="00A46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2BD1" w14:textId="77777777" w:rsidR="00B26F3C" w:rsidRDefault="00B26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2BD2" w14:textId="77777777" w:rsidR="00B26F3C" w:rsidRDefault="00B26F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2BD5" w14:textId="77777777" w:rsidR="00B26F3C" w:rsidRDefault="00B26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F7903"/>
    <w:multiLevelType w:val="hybridMultilevel"/>
    <w:tmpl w:val="9EA0F600"/>
    <w:lvl w:ilvl="0" w:tplc="04090001">
      <w:start w:val="50"/>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22290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47"/>
    <w:rsid w:val="000466D1"/>
    <w:rsid w:val="00060433"/>
    <w:rsid w:val="0007665A"/>
    <w:rsid w:val="00086491"/>
    <w:rsid w:val="000E283D"/>
    <w:rsid w:val="000F1062"/>
    <w:rsid w:val="001324AD"/>
    <w:rsid w:val="00160456"/>
    <w:rsid w:val="001B4F36"/>
    <w:rsid w:val="0025025D"/>
    <w:rsid w:val="00266CF4"/>
    <w:rsid w:val="00282ED6"/>
    <w:rsid w:val="0029286A"/>
    <w:rsid w:val="002E49D4"/>
    <w:rsid w:val="00345F06"/>
    <w:rsid w:val="003510D1"/>
    <w:rsid w:val="0036089B"/>
    <w:rsid w:val="003A115E"/>
    <w:rsid w:val="003C30ED"/>
    <w:rsid w:val="003C6297"/>
    <w:rsid w:val="0040580D"/>
    <w:rsid w:val="00451784"/>
    <w:rsid w:val="004A38B7"/>
    <w:rsid w:val="004B0CC5"/>
    <w:rsid w:val="00524ECB"/>
    <w:rsid w:val="00545B32"/>
    <w:rsid w:val="005651B2"/>
    <w:rsid w:val="005B17FE"/>
    <w:rsid w:val="005E4A65"/>
    <w:rsid w:val="0061256C"/>
    <w:rsid w:val="00622A66"/>
    <w:rsid w:val="00640D78"/>
    <w:rsid w:val="006A1D0C"/>
    <w:rsid w:val="006A6F3C"/>
    <w:rsid w:val="006B5B8C"/>
    <w:rsid w:val="006C3D4A"/>
    <w:rsid w:val="006C3E5E"/>
    <w:rsid w:val="006E7CB1"/>
    <w:rsid w:val="006F6D64"/>
    <w:rsid w:val="007053D2"/>
    <w:rsid w:val="00727D94"/>
    <w:rsid w:val="00751FA2"/>
    <w:rsid w:val="00752535"/>
    <w:rsid w:val="007B3C14"/>
    <w:rsid w:val="007C4C99"/>
    <w:rsid w:val="007E3784"/>
    <w:rsid w:val="007F41C1"/>
    <w:rsid w:val="008073BF"/>
    <w:rsid w:val="00815DB8"/>
    <w:rsid w:val="008428A6"/>
    <w:rsid w:val="00876FA6"/>
    <w:rsid w:val="00882698"/>
    <w:rsid w:val="008B0090"/>
    <w:rsid w:val="00912A47"/>
    <w:rsid w:val="0092325C"/>
    <w:rsid w:val="0098198E"/>
    <w:rsid w:val="00990BDA"/>
    <w:rsid w:val="009A1E9E"/>
    <w:rsid w:val="009F1FE2"/>
    <w:rsid w:val="00A46FF5"/>
    <w:rsid w:val="00A6138F"/>
    <w:rsid w:val="00A7580D"/>
    <w:rsid w:val="00A90542"/>
    <w:rsid w:val="00AC2181"/>
    <w:rsid w:val="00AC48A9"/>
    <w:rsid w:val="00B26F3C"/>
    <w:rsid w:val="00B70D76"/>
    <w:rsid w:val="00B977CB"/>
    <w:rsid w:val="00BA00CC"/>
    <w:rsid w:val="00BA6614"/>
    <w:rsid w:val="00BA732B"/>
    <w:rsid w:val="00C45BDA"/>
    <w:rsid w:val="00C66A61"/>
    <w:rsid w:val="00CA18E8"/>
    <w:rsid w:val="00D25B3D"/>
    <w:rsid w:val="00D31E7E"/>
    <w:rsid w:val="00DA1182"/>
    <w:rsid w:val="00DA5D21"/>
    <w:rsid w:val="00E0595D"/>
    <w:rsid w:val="00E362BB"/>
    <w:rsid w:val="00E45D01"/>
    <w:rsid w:val="00EA2B0B"/>
    <w:rsid w:val="00EE4338"/>
    <w:rsid w:val="00F05122"/>
    <w:rsid w:val="00F07F9F"/>
    <w:rsid w:val="00F42486"/>
    <w:rsid w:val="00F627C6"/>
    <w:rsid w:val="00FA3337"/>
    <w:rsid w:val="00FB2257"/>
    <w:rsid w:val="00FD1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52BAC"/>
  <w15:docId w15:val="{A02E9615-A074-4627-B05F-561AA7FB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2A47"/>
    <w:rPr>
      <w:rFonts w:ascii="Tahoma" w:hAnsi="Tahoma" w:cs="Tahoma"/>
      <w:sz w:val="16"/>
      <w:szCs w:val="16"/>
    </w:rPr>
  </w:style>
  <w:style w:type="character" w:customStyle="1" w:styleId="BalloonTextChar">
    <w:name w:val="Balloon Text Char"/>
    <w:basedOn w:val="DefaultParagraphFont"/>
    <w:link w:val="BalloonText"/>
    <w:uiPriority w:val="99"/>
    <w:semiHidden/>
    <w:rsid w:val="00912A47"/>
    <w:rPr>
      <w:rFonts w:ascii="Tahoma" w:hAnsi="Tahoma" w:cs="Tahoma"/>
      <w:sz w:val="16"/>
      <w:szCs w:val="16"/>
    </w:rPr>
  </w:style>
  <w:style w:type="paragraph" w:styleId="Header">
    <w:name w:val="header"/>
    <w:basedOn w:val="Normal"/>
    <w:link w:val="HeaderChar"/>
    <w:uiPriority w:val="99"/>
    <w:unhideWhenUsed/>
    <w:rsid w:val="00A46FF5"/>
    <w:pPr>
      <w:tabs>
        <w:tab w:val="center" w:pos="4680"/>
        <w:tab w:val="right" w:pos="9360"/>
      </w:tabs>
    </w:pPr>
  </w:style>
  <w:style w:type="character" w:customStyle="1" w:styleId="HeaderChar">
    <w:name w:val="Header Char"/>
    <w:basedOn w:val="DefaultParagraphFont"/>
    <w:link w:val="Header"/>
    <w:uiPriority w:val="99"/>
    <w:rsid w:val="00A46FF5"/>
  </w:style>
  <w:style w:type="paragraph" w:styleId="Footer">
    <w:name w:val="footer"/>
    <w:basedOn w:val="Normal"/>
    <w:link w:val="FooterChar"/>
    <w:uiPriority w:val="99"/>
    <w:unhideWhenUsed/>
    <w:rsid w:val="00A46FF5"/>
    <w:pPr>
      <w:tabs>
        <w:tab w:val="center" w:pos="4680"/>
        <w:tab w:val="right" w:pos="9360"/>
      </w:tabs>
    </w:pPr>
  </w:style>
  <w:style w:type="character" w:customStyle="1" w:styleId="FooterChar">
    <w:name w:val="Footer Char"/>
    <w:basedOn w:val="DefaultParagraphFont"/>
    <w:link w:val="Footer"/>
    <w:uiPriority w:val="99"/>
    <w:rsid w:val="00A46FF5"/>
  </w:style>
  <w:style w:type="paragraph" w:styleId="NoSpacing">
    <w:name w:val="No Spacing"/>
    <w:uiPriority w:val="1"/>
    <w:qFormat/>
    <w:rsid w:val="00BA732B"/>
    <w:pPr>
      <w:spacing w:line="240" w:lineRule="auto"/>
      <w:jc w:val="left"/>
    </w:pPr>
    <w:rPr>
      <w:rFonts w:ascii="Calibri" w:eastAsia="Calibri" w:hAnsi="Calibri" w:cs="Times New Roman"/>
    </w:rPr>
  </w:style>
  <w:style w:type="table" w:styleId="TableGrid">
    <w:name w:val="Table Grid"/>
    <w:basedOn w:val="TableNormal"/>
    <w:uiPriority w:val="59"/>
    <w:rsid w:val="000F10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0BDA"/>
    <w:rPr>
      <w:color w:val="0000FF" w:themeColor="hyperlink"/>
      <w:u w:val="single"/>
    </w:rPr>
  </w:style>
  <w:style w:type="character" w:styleId="UnresolvedMention">
    <w:name w:val="Unresolved Mention"/>
    <w:basedOn w:val="DefaultParagraphFont"/>
    <w:uiPriority w:val="99"/>
    <w:semiHidden/>
    <w:unhideWhenUsed/>
    <w:rsid w:val="00990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jfs.com" TargetMode="External"/><Relationship Id="rId13" Type="http://schemas.openxmlformats.org/officeDocument/2006/relationships/hyperlink" Target="mailto:Jennifer.Kennon@jfs.ohio.gov"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Debbie.Ewalt@jfs.ohio.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nnifer.Kennon@jfs.ohio.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ebbie.Ewalt@jfs.ohio.go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fs.morrowcountyohio.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1904</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ROXANE G. SOMERLOT</dc:creator>
  <cp:lastModifiedBy>Primmer, Matt</cp:lastModifiedBy>
  <cp:revision>3</cp:revision>
  <cp:lastPrinted>2026-03-25T19:53:00Z</cp:lastPrinted>
  <dcterms:created xsi:type="dcterms:W3CDTF">2026-03-26T21:22:00Z</dcterms:created>
  <dcterms:modified xsi:type="dcterms:W3CDTF">2026-03-26T21:22:00Z</dcterms:modified>
</cp:coreProperties>
</file>